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EA8" w:rsidRPr="00352EA8" w:rsidRDefault="00352EA8" w:rsidP="00352EA8">
      <w:pPr>
        <w:jc w:val="center"/>
        <w:rPr>
          <w:b/>
        </w:rPr>
      </w:pPr>
      <w:r>
        <w:rPr>
          <w:b/>
        </w:rPr>
        <w:t xml:space="preserve">Reaction behind </w:t>
      </w:r>
      <w:r w:rsidRPr="00352EA8">
        <w:rPr>
          <w:b/>
        </w:rPr>
        <w:t>Apple Browning</w:t>
      </w:r>
    </w:p>
    <w:p w:rsidR="00352EA8" w:rsidRDefault="000835EE" w:rsidP="00352EA8">
      <w:r>
        <w:t>The e</w:t>
      </w:r>
      <w:r w:rsidR="00352EA8" w:rsidRPr="00352EA8">
        <w:t xml:space="preserve">nzyme </w:t>
      </w:r>
      <w:proofErr w:type="spellStart"/>
      <w:r w:rsidR="00352EA8" w:rsidRPr="00352EA8">
        <w:t>catecholase</w:t>
      </w:r>
      <w:proofErr w:type="spellEnd"/>
      <w:r w:rsidR="00352EA8" w:rsidRPr="00352EA8">
        <w:t xml:space="preserve"> (or catechol oxidase) is common in plants. The substrates of </w:t>
      </w:r>
      <w:proofErr w:type="spellStart"/>
      <w:r w:rsidR="00352EA8" w:rsidRPr="00352EA8">
        <w:t>catecholase</w:t>
      </w:r>
      <w:proofErr w:type="spellEnd"/>
      <w:r w:rsidR="00352EA8" w:rsidRPr="00352EA8">
        <w:t xml:space="preserve"> are catechol and oxygen. The substrates react with one another within the active site of the enzyme. The products formed by this reaction are benzoquinone and water; since benzoquinone has a brown color, you can see that the reaction has taken place. This is called the fruit browning reaction. Benzoquinone inhibits the growth of microorganisms and prevents damaged fruit from rotting. In undamaged cells </w:t>
      </w:r>
      <w:proofErr w:type="spellStart"/>
      <w:r w:rsidR="00352EA8" w:rsidRPr="00352EA8">
        <w:t>catecholase</w:t>
      </w:r>
      <w:proofErr w:type="spellEnd"/>
      <w:r w:rsidR="00352EA8" w:rsidRPr="00352EA8">
        <w:t xml:space="preserve"> is stored in vesicles and does not interact with catechol.</w:t>
      </w:r>
    </w:p>
    <w:p w:rsidR="00352EA8" w:rsidRDefault="00352EA8" w:rsidP="00352EA8"/>
    <w:p w:rsidR="00352EA8" w:rsidRDefault="00352EA8" w:rsidP="00352EA8">
      <w:pPr>
        <w:jc w:val="center"/>
      </w:pPr>
      <w:r>
        <w:rPr>
          <w:noProof/>
        </w:rPr>
        <w:drawing>
          <wp:inline distT="0" distB="0" distL="0" distR="0" wp14:anchorId="70EC7FE6" wp14:editId="3BF38062">
            <wp:extent cx="4761865" cy="1128395"/>
            <wp:effectExtent l="0" t="0" r="635" b="0"/>
            <wp:docPr id="1" name="Picture 1" descr="Catechol-Quinon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echol-Quinone.sv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1865" cy="1128395"/>
                    </a:xfrm>
                    <a:prstGeom prst="rect">
                      <a:avLst/>
                    </a:prstGeom>
                    <a:noFill/>
                    <a:ln>
                      <a:noFill/>
                    </a:ln>
                  </pic:spPr>
                </pic:pic>
              </a:graphicData>
            </a:graphic>
          </wp:inline>
        </w:drawing>
      </w:r>
    </w:p>
    <w:p w:rsidR="00352EA8" w:rsidRDefault="00352EA8" w:rsidP="00352EA8">
      <w:pPr>
        <w:jc w:val="center"/>
      </w:pPr>
    </w:p>
    <w:p w:rsidR="00352EA8" w:rsidRDefault="00352EA8" w:rsidP="00352EA8">
      <w:r w:rsidRPr="00352EA8">
        <w:t>Many enzymes work only if there is a cofactor associated with them.</w:t>
      </w:r>
      <w:r>
        <w:t xml:space="preserve"> </w:t>
      </w:r>
      <w:r w:rsidRPr="00352EA8">
        <w:t xml:space="preserve"> </w:t>
      </w:r>
      <w:proofErr w:type="spellStart"/>
      <w:r w:rsidRPr="00352EA8">
        <w:t>Catecholase</w:t>
      </w:r>
      <w:proofErr w:type="spellEnd"/>
      <w:r w:rsidRPr="00352EA8">
        <w:t xml:space="preserve"> requires copper as a cofactor.</w:t>
      </w:r>
      <w:r>
        <w:t xml:space="preserve"> </w:t>
      </w:r>
      <w:r w:rsidRPr="00352EA8">
        <w:t>We refer to cofactors that our bodies need as vitamins and minerals.</w:t>
      </w:r>
    </w:p>
    <w:p w:rsidR="00352EA8" w:rsidRDefault="00352EA8" w:rsidP="000835EE">
      <w:pPr>
        <w:jc w:val="right"/>
        <w:rPr>
          <w:i/>
        </w:rPr>
      </w:pPr>
      <w:r w:rsidRPr="000835EE">
        <w:rPr>
          <w:i/>
        </w:rPr>
        <w:t xml:space="preserve">Source: </w:t>
      </w:r>
      <w:r w:rsidR="000835EE" w:rsidRPr="000835EE">
        <w:rPr>
          <w:i/>
        </w:rPr>
        <w:t>http://faculty.baruch.cuny.edu/jwahlert/bio1003/enzymes.html</w:t>
      </w:r>
    </w:p>
    <w:p w:rsidR="000835EE" w:rsidRDefault="000835EE" w:rsidP="000835EE">
      <w:pPr>
        <w:jc w:val="center"/>
        <w:rPr>
          <w:b/>
        </w:rPr>
      </w:pPr>
    </w:p>
    <w:p w:rsidR="000835EE" w:rsidRDefault="000835EE" w:rsidP="000835EE">
      <w:pPr>
        <w:jc w:val="center"/>
        <w:rPr>
          <w:b/>
        </w:rPr>
      </w:pPr>
    </w:p>
    <w:p w:rsidR="000835EE" w:rsidRPr="00352EA8" w:rsidRDefault="000835EE" w:rsidP="000835EE">
      <w:pPr>
        <w:jc w:val="center"/>
        <w:rPr>
          <w:b/>
        </w:rPr>
      </w:pPr>
      <w:r>
        <w:rPr>
          <w:b/>
        </w:rPr>
        <w:t xml:space="preserve">Reaction behind </w:t>
      </w:r>
      <w:r w:rsidRPr="00352EA8">
        <w:rPr>
          <w:b/>
        </w:rPr>
        <w:t>Apple Browning</w:t>
      </w:r>
    </w:p>
    <w:p w:rsidR="000835EE" w:rsidRDefault="000835EE" w:rsidP="000835EE">
      <w:r>
        <w:t>The e</w:t>
      </w:r>
      <w:r w:rsidRPr="00352EA8">
        <w:t xml:space="preserve">nzyme </w:t>
      </w:r>
      <w:proofErr w:type="spellStart"/>
      <w:r w:rsidRPr="00352EA8">
        <w:t>catecholase</w:t>
      </w:r>
      <w:proofErr w:type="spellEnd"/>
      <w:r w:rsidRPr="00352EA8">
        <w:t xml:space="preserve"> (or catechol oxidase) is common </w:t>
      </w:r>
      <w:bookmarkStart w:id="0" w:name="_GoBack"/>
      <w:bookmarkEnd w:id="0"/>
      <w:r w:rsidRPr="00352EA8">
        <w:t xml:space="preserve">in plants. The substrates of </w:t>
      </w:r>
      <w:proofErr w:type="spellStart"/>
      <w:r w:rsidRPr="00352EA8">
        <w:t>catecholase</w:t>
      </w:r>
      <w:proofErr w:type="spellEnd"/>
      <w:r w:rsidRPr="00352EA8">
        <w:t xml:space="preserve"> are catechol and oxygen. The substrates react with one another within the active site of the enzyme. The products formed by this reaction are benzoquinone and water; since benzoquinone has a brown color, you can see that the reaction has taken place. This is called the fruit browning reaction. Benzoquinone inhibits the growth of microorganisms and prevents damaged fruit from rotting. In undamaged cells </w:t>
      </w:r>
      <w:proofErr w:type="spellStart"/>
      <w:r w:rsidRPr="00352EA8">
        <w:t>catecholase</w:t>
      </w:r>
      <w:proofErr w:type="spellEnd"/>
      <w:r w:rsidRPr="00352EA8">
        <w:t xml:space="preserve"> is stored in vesicles and does not interact with catechol.</w:t>
      </w:r>
    </w:p>
    <w:p w:rsidR="000835EE" w:rsidRDefault="000835EE" w:rsidP="000835EE"/>
    <w:p w:rsidR="000835EE" w:rsidRDefault="000835EE" w:rsidP="000835EE">
      <w:pPr>
        <w:jc w:val="center"/>
      </w:pPr>
      <w:r>
        <w:rPr>
          <w:noProof/>
        </w:rPr>
        <w:drawing>
          <wp:inline distT="0" distB="0" distL="0" distR="0" wp14:anchorId="557EA957" wp14:editId="77335854">
            <wp:extent cx="4761865" cy="1128395"/>
            <wp:effectExtent l="0" t="0" r="635" b="0"/>
            <wp:docPr id="3" name="Picture 3" descr="Catechol-Quinon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echol-Quinone.sv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1865" cy="1128395"/>
                    </a:xfrm>
                    <a:prstGeom prst="rect">
                      <a:avLst/>
                    </a:prstGeom>
                    <a:noFill/>
                    <a:ln>
                      <a:noFill/>
                    </a:ln>
                  </pic:spPr>
                </pic:pic>
              </a:graphicData>
            </a:graphic>
          </wp:inline>
        </w:drawing>
      </w:r>
    </w:p>
    <w:p w:rsidR="000835EE" w:rsidRDefault="000835EE" w:rsidP="000835EE">
      <w:pPr>
        <w:jc w:val="center"/>
      </w:pPr>
    </w:p>
    <w:p w:rsidR="000835EE" w:rsidRDefault="000835EE" w:rsidP="000835EE">
      <w:r w:rsidRPr="00352EA8">
        <w:t>Many enzymes work only if there is a cofactor associated with them.</w:t>
      </w:r>
      <w:r>
        <w:t xml:space="preserve"> </w:t>
      </w:r>
      <w:r w:rsidRPr="00352EA8">
        <w:t xml:space="preserve"> </w:t>
      </w:r>
      <w:proofErr w:type="spellStart"/>
      <w:r w:rsidRPr="00352EA8">
        <w:t>Catecholase</w:t>
      </w:r>
      <w:proofErr w:type="spellEnd"/>
      <w:r w:rsidRPr="00352EA8">
        <w:t xml:space="preserve"> requires copper as a cofactor.</w:t>
      </w:r>
      <w:r>
        <w:t xml:space="preserve"> </w:t>
      </w:r>
      <w:r w:rsidRPr="00352EA8">
        <w:t>We refer to cofactors that our bodies need as vitamins and minerals.</w:t>
      </w:r>
    </w:p>
    <w:p w:rsidR="000835EE" w:rsidRPr="000835EE" w:rsidRDefault="000835EE" w:rsidP="000835EE">
      <w:pPr>
        <w:jc w:val="right"/>
        <w:rPr>
          <w:i/>
        </w:rPr>
      </w:pPr>
      <w:r w:rsidRPr="000835EE">
        <w:rPr>
          <w:i/>
        </w:rPr>
        <w:t>Source: http://faculty.baruch.cuny.edu/jwahlert/bio1003/enzymes.html</w:t>
      </w:r>
    </w:p>
    <w:sectPr w:rsidR="000835EE" w:rsidRPr="000835EE" w:rsidSect="00352EA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EA8"/>
    <w:rsid w:val="000835EE"/>
    <w:rsid w:val="00352EA8"/>
    <w:rsid w:val="0070402E"/>
    <w:rsid w:val="00A50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2E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EA8"/>
    <w:rPr>
      <w:rFonts w:ascii="Tahoma" w:hAnsi="Tahoma" w:cs="Tahoma"/>
      <w:sz w:val="16"/>
      <w:szCs w:val="16"/>
    </w:rPr>
  </w:style>
  <w:style w:type="character" w:customStyle="1" w:styleId="apple-converted-space">
    <w:name w:val="apple-converted-space"/>
    <w:basedOn w:val="DefaultParagraphFont"/>
    <w:rsid w:val="00352EA8"/>
  </w:style>
  <w:style w:type="character" w:styleId="Hyperlink">
    <w:name w:val="Hyperlink"/>
    <w:basedOn w:val="DefaultParagraphFont"/>
    <w:uiPriority w:val="99"/>
    <w:unhideWhenUsed/>
    <w:rsid w:val="000835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2E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EA8"/>
    <w:rPr>
      <w:rFonts w:ascii="Tahoma" w:hAnsi="Tahoma" w:cs="Tahoma"/>
      <w:sz w:val="16"/>
      <w:szCs w:val="16"/>
    </w:rPr>
  </w:style>
  <w:style w:type="character" w:customStyle="1" w:styleId="apple-converted-space">
    <w:name w:val="apple-converted-space"/>
    <w:basedOn w:val="DefaultParagraphFont"/>
    <w:rsid w:val="00352EA8"/>
  </w:style>
  <w:style w:type="character" w:styleId="Hyperlink">
    <w:name w:val="Hyperlink"/>
    <w:basedOn w:val="DefaultParagraphFont"/>
    <w:uiPriority w:val="99"/>
    <w:unhideWhenUsed/>
    <w:rsid w:val="000835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1844</TotalTime>
  <Pages>1</Pages>
  <Words>256</Words>
  <Characters>1462</Characters>
  <Application>Microsoft Office Word</Application>
  <DocSecurity>0</DocSecurity>
  <Lines>12</Lines>
  <Paragraphs>3</Paragraphs>
  <ScaleCrop>false</ScaleCrop>
  <Company>Microsoft</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3</cp:revision>
  <dcterms:created xsi:type="dcterms:W3CDTF">2014-09-22T03:47:00Z</dcterms:created>
  <dcterms:modified xsi:type="dcterms:W3CDTF">2014-09-24T01:51:00Z</dcterms:modified>
</cp:coreProperties>
</file>